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8C0FB" w14:textId="77777777" w:rsidR="00EE4E5D" w:rsidRDefault="00EE4E5D">
      <w:pPr>
        <w:pStyle w:val="BodyText"/>
        <w:spacing w:before="98"/>
        <w:rPr>
          <w:rFonts w:ascii="Times New Roman"/>
        </w:rPr>
      </w:pPr>
    </w:p>
    <w:p w14:paraId="7FD03F7C" w14:textId="77777777" w:rsidR="00EE4E5D" w:rsidRDefault="00000000">
      <w:pPr>
        <w:pStyle w:val="Heading1"/>
      </w:pPr>
      <w:r>
        <w:t>March</w:t>
      </w:r>
      <w:r>
        <w:rPr>
          <w:spacing w:val="-4"/>
        </w:rPr>
        <w:t xml:space="preserve"> </w:t>
      </w:r>
      <w:r>
        <w:t>3,</w:t>
      </w:r>
      <w:r>
        <w:rPr>
          <w:spacing w:val="-3"/>
        </w:rPr>
        <w:t xml:space="preserve"> </w:t>
      </w:r>
      <w:r>
        <w:rPr>
          <w:spacing w:val="-4"/>
        </w:rPr>
        <w:t>2026</w:t>
      </w:r>
    </w:p>
    <w:p w14:paraId="7320843C" w14:textId="77777777" w:rsidR="00EE4E5D" w:rsidRDefault="00000000">
      <w:pPr>
        <w:spacing w:before="38"/>
        <w:rPr>
          <w:b/>
        </w:rPr>
      </w:pPr>
      <w:r>
        <w:rPr>
          <w:b/>
        </w:rPr>
        <w:t>For</w:t>
      </w:r>
      <w:r>
        <w:rPr>
          <w:b/>
          <w:spacing w:val="-4"/>
        </w:rPr>
        <w:t xml:space="preserve"> </w:t>
      </w:r>
      <w:r>
        <w:rPr>
          <w:b/>
        </w:rPr>
        <w:t>Images</w:t>
      </w:r>
      <w:r>
        <w:rPr>
          <w:b/>
          <w:spacing w:val="-4"/>
        </w:rPr>
        <w:t xml:space="preserve"> </w:t>
      </w:r>
      <w:r>
        <w:rPr>
          <w:b/>
        </w:rPr>
        <w:t>and</w:t>
      </w:r>
      <w:r>
        <w:rPr>
          <w:b/>
          <w:spacing w:val="-4"/>
        </w:rPr>
        <w:t xml:space="preserve"> </w:t>
      </w:r>
      <w:r>
        <w:rPr>
          <w:b/>
        </w:rPr>
        <w:t>More</w:t>
      </w:r>
      <w:r>
        <w:rPr>
          <w:b/>
          <w:spacing w:val="-4"/>
        </w:rPr>
        <w:t xml:space="preserve"> </w:t>
      </w:r>
      <w:r>
        <w:rPr>
          <w:b/>
          <w:spacing w:val="-2"/>
        </w:rPr>
        <w:t>Information:</w:t>
      </w:r>
    </w:p>
    <w:p w14:paraId="417DEC4E" w14:textId="77777777" w:rsidR="00EE4E5D" w:rsidRDefault="00000000">
      <w:pPr>
        <w:pStyle w:val="BodyText"/>
        <w:spacing w:before="38"/>
      </w:pPr>
      <w:r>
        <w:t>John</w:t>
      </w:r>
      <w:r>
        <w:rPr>
          <w:spacing w:val="-11"/>
        </w:rPr>
        <w:t xml:space="preserve"> </w:t>
      </w:r>
      <w:r>
        <w:t>Christensen,</w:t>
      </w:r>
      <w:r>
        <w:rPr>
          <w:spacing w:val="-10"/>
        </w:rPr>
        <w:t xml:space="preserve"> </w:t>
      </w:r>
      <w:r>
        <w:t>Communications</w:t>
      </w:r>
      <w:r>
        <w:rPr>
          <w:spacing w:val="-10"/>
        </w:rPr>
        <w:t xml:space="preserve"> </w:t>
      </w:r>
      <w:r>
        <w:t>Specialist,</w:t>
      </w:r>
      <w:r>
        <w:rPr>
          <w:spacing w:val="-10"/>
        </w:rPr>
        <w:t xml:space="preserve"> </w:t>
      </w:r>
      <w:hyperlink r:id="rId6">
        <w:r>
          <w:rPr>
            <w:spacing w:val="-2"/>
          </w:rPr>
          <w:t>john.christensen@wpr.org</w:t>
        </w:r>
      </w:hyperlink>
    </w:p>
    <w:p w14:paraId="16DF4594" w14:textId="77777777" w:rsidR="00EE4E5D" w:rsidRDefault="00EE4E5D">
      <w:pPr>
        <w:pStyle w:val="BodyText"/>
      </w:pPr>
    </w:p>
    <w:p w14:paraId="0E7CFF0F" w14:textId="77777777" w:rsidR="00EE4E5D" w:rsidRDefault="00EE4E5D">
      <w:pPr>
        <w:pStyle w:val="BodyText"/>
        <w:spacing w:before="69"/>
      </w:pPr>
    </w:p>
    <w:p w14:paraId="6C519014" w14:textId="77777777" w:rsidR="00EE4E5D" w:rsidRDefault="00000000">
      <w:pPr>
        <w:pStyle w:val="Heading1"/>
        <w:spacing w:line="276" w:lineRule="auto"/>
      </w:pPr>
      <w:r>
        <w:t>Wisconsin</w:t>
      </w:r>
      <w:r>
        <w:rPr>
          <w:spacing w:val="-6"/>
        </w:rPr>
        <w:t xml:space="preserve"> </w:t>
      </w:r>
      <w:r>
        <w:t>Public</w:t>
      </w:r>
      <w:r>
        <w:rPr>
          <w:spacing w:val="-6"/>
        </w:rPr>
        <w:t xml:space="preserve"> </w:t>
      </w:r>
      <w:r>
        <w:t>Radio</w:t>
      </w:r>
      <w:r>
        <w:rPr>
          <w:spacing w:val="-6"/>
        </w:rPr>
        <w:t xml:space="preserve"> </w:t>
      </w:r>
      <w:r>
        <w:t>and</w:t>
      </w:r>
      <w:r>
        <w:rPr>
          <w:spacing w:val="-6"/>
        </w:rPr>
        <w:t xml:space="preserve"> </w:t>
      </w:r>
      <w:r>
        <w:t>PBS</w:t>
      </w:r>
      <w:r>
        <w:rPr>
          <w:spacing w:val="-6"/>
        </w:rPr>
        <w:t xml:space="preserve"> </w:t>
      </w:r>
      <w:r>
        <w:t>Wisconsin</w:t>
      </w:r>
      <w:r>
        <w:rPr>
          <w:spacing w:val="-6"/>
        </w:rPr>
        <w:t xml:space="preserve"> </w:t>
      </w:r>
      <w:r>
        <w:t>join</w:t>
      </w:r>
      <w:r>
        <w:rPr>
          <w:spacing w:val="-6"/>
        </w:rPr>
        <w:t xml:space="preserve"> </w:t>
      </w:r>
      <w:r>
        <w:t>national</w:t>
      </w:r>
      <w:r>
        <w:rPr>
          <w:spacing w:val="-6"/>
        </w:rPr>
        <w:t xml:space="preserve"> </w:t>
      </w:r>
      <w:r>
        <w:t>Rural</w:t>
      </w:r>
      <w:r>
        <w:rPr>
          <w:spacing w:val="-6"/>
        </w:rPr>
        <w:t xml:space="preserve"> </w:t>
      </w:r>
      <w:r>
        <w:t>Voices</w:t>
      </w:r>
      <w:r>
        <w:rPr>
          <w:spacing w:val="-6"/>
        </w:rPr>
        <w:t xml:space="preserve"> </w:t>
      </w:r>
      <w:r>
        <w:t>Day</w:t>
      </w:r>
      <w:r>
        <w:rPr>
          <w:spacing w:val="-6"/>
        </w:rPr>
        <w:t xml:space="preserve"> </w:t>
      </w:r>
      <w:r>
        <w:t>to</w:t>
      </w:r>
      <w:r>
        <w:rPr>
          <w:spacing w:val="-6"/>
        </w:rPr>
        <w:t xml:space="preserve"> </w:t>
      </w:r>
      <w:r>
        <w:t>highlight service to rural communities</w:t>
      </w:r>
    </w:p>
    <w:p w14:paraId="101140DC" w14:textId="77777777" w:rsidR="00EE4E5D" w:rsidRDefault="00000000">
      <w:pPr>
        <w:pStyle w:val="BodyText"/>
        <w:spacing w:before="240" w:line="276" w:lineRule="auto"/>
      </w:pPr>
      <w:r>
        <w:rPr>
          <w:b/>
        </w:rPr>
        <w:t>MADISON,</w:t>
      </w:r>
      <w:r>
        <w:rPr>
          <w:b/>
          <w:spacing w:val="-4"/>
        </w:rPr>
        <w:t xml:space="preserve"> </w:t>
      </w:r>
      <w:r>
        <w:rPr>
          <w:b/>
        </w:rPr>
        <w:t>Wis.,</w:t>
      </w:r>
      <w:r>
        <w:rPr>
          <w:b/>
          <w:spacing w:val="-4"/>
        </w:rPr>
        <w:t xml:space="preserve"> </w:t>
      </w:r>
      <w:r>
        <w:rPr>
          <w:b/>
        </w:rPr>
        <w:t>March</w:t>
      </w:r>
      <w:r>
        <w:rPr>
          <w:b/>
          <w:spacing w:val="-4"/>
        </w:rPr>
        <w:t xml:space="preserve"> </w:t>
      </w:r>
      <w:r>
        <w:rPr>
          <w:b/>
        </w:rPr>
        <w:t>3,</w:t>
      </w:r>
      <w:r>
        <w:rPr>
          <w:b/>
          <w:spacing w:val="-4"/>
        </w:rPr>
        <w:t xml:space="preserve"> </w:t>
      </w:r>
      <w:r>
        <w:rPr>
          <w:b/>
        </w:rPr>
        <w:t>2026</w:t>
      </w:r>
      <w:r>
        <w:rPr>
          <w:b/>
          <w:spacing w:val="-4"/>
        </w:rPr>
        <w:t xml:space="preserve"> </w:t>
      </w:r>
      <w:r>
        <w:t>—</w:t>
      </w:r>
      <w:r>
        <w:rPr>
          <w:spacing w:val="-4"/>
        </w:rPr>
        <w:t xml:space="preserve"> </w:t>
      </w:r>
      <w:r>
        <w:t>On</w:t>
      </w:r>
      <w:r>
        <w:rPr>
          <w:spacing w:val="-4"/>
        </w:rPr>
        <w:t xml:space="preserve"> </w:t>
      </w:r>
      <w:r>
        <w:t>March</w:t>
      </w:r>
      <w:r>
        <w:rPr>
          <w:spacing w:val="-4"/>
        </w:rPr>
        <w:t xml:space="preserve"> </w:t>
      </w:r>
      <w:r>
        <w:t>4,</w:t>
      </w:r>
      <w:r>
        <w:rPr>
          <w:spacing w:val="-4"/>
        </w:rPr>
        <w:t xml:space="preserve"> </w:t>
      </w:r>
      <w:r>
        <w:t>2026</w:t>
      </w:r>
      <w:r>
        <w:rPr>
          <w:b/>
        </w:rPr>
        <w:t>,</w:t>
      </w:r>
      <w:r>
        <w:rPr>
          <w:b/>
          <w:spacing w:val="-4"/>
        </w:rPr>
        <w:t xml:space="preserve"> </w:t>
      </w:r>
      <w:r>
        <w:t>Wisconsin</w:t>
      </w:r>
      <w:r>
        <w:rPr>
          <w:spacing w:val="-4"/>
        </w:rPr>
        <w:t xml:space="preserve"> </w:t>
      </w:r>
      <w:r>
        <w:t>Public</w:t>
      </w:r>
      <w:r>
        <w:rPr>
          <w:spacing w:val="-4"/>
        </w:rPr>
        <w:t xml:space="preserve"> </w:t>
      </w:r>
      <w:r>
        <w:t>Radio</w:t>
      </w:r>
      <w:r>
        <w:rPr>
          <w:spacing w:val="-4"/>
        </w:rPr>
        <w:t xml:space="preserve"> </w:t>
      </w:r>
      <w:r>
        <w:t>(WPR)</w:t>
      </w:r>
      <w:r>
        <w:rPr>
          <w:spacing w:val="-4"/>
        </w:rPr>
        <w:t xml:space="preserve"> </w:t>
      </w:r>
      <w:r>
        <w:t>and</w:t>
      </w:r>
      <w:r>
        <w:rPr>
          <w:spacing w:val="-4"/>
        </w:rPr>
        <w:t xml:space="preserve"> </w:t>
      </w:r>
      <w:r>
        <w:t>PBS Wisconsin will join public media stations across the country in recognizing Rural Voices Day, a national awareness campaign celebrating the vital role public media plays in rural communities.</w:t>
      </w:r>
    </w:p>
    <w:p w14:paraId="00F1F97D" w14:textId="77777777" w:rsidR="00EE4E5D" w:rsidRDefault="00000000">
      <w:pPr>
        <w:pStyle w:val="BodyText"/>
        <w:spacing w:before="240" w:line="276" w:lineRule="auto"/>
      </w:pPr>
      <w:r>
        <w:t>Rural Voices Day, an initiative of the Alliance of Rural Public Media, highlights the critical journalism,</w:t>
      </w:r>
      <w:r>
        <w:rPr>
          <w:spacing w:val="-2"/>
        </w:rPr>
        <w:t xml:space="preserve"> </w:t>
      </w:r>
      <w:r>
        <w:t>public</w:t>
      </w:r>
      <w:r>
        <w:rPr>
          <w:spacing w:val="-2"/>
        </w:rPr>
        <w:t xml:space="preserve"> </w:t>
      </w:r>
      <w:r>
        <w:t>safety</w:t>
      </w:r>
      <w:r>
        <w:rPr>
          <w:spacing w:val="-2"/>
        </w:rPr>
        <w:t xml:space="preserve"> </w:t>
      </w:r>
      <w:r>
        <w:t>information,</w:t>
      </w:r>
      <w:r>
        <w:rPr>
          <w:spacing w:val="-2"/>
        </w:rPr>
        <w:t xml:space="preserve"> </w:t>
      </w:r>
      <w:r>
        <w:t>and</w:t>
      </w:r>
      <w:r>
        <w:rPr>
          <w:spacing w:val="-2"/>
        </w:rPr>
        <w:t xml:space="preserve"> </w:t>
      </w:r>
      <w:r>
        <w:t>local</w:t>
      </w:r>
      <w:r>
        <w:rPr>
          <w:spacing w:val="-2"/>
        </w:rPr>
        <w:t xml:space="preserve"> </w:t>
      </w:r>
      <w:r>
        <w:t>cultural</w:t>
      </w:r>
      <w:r>
        <w:rPr>
          <w:spacing w:val="-2"/>
        </w:rPr>
        <w:t xml:space="preserve"> </w:t>
      </w:r>
      <w:r>
        <w:t>programming</w:t>
      </w:r>
      <w:r>
        <w:rPr>
          <w:spacing w:val="-2"/>
        </w:rPr>
        <w:t xml:space="preserve"> </w:t>
      </w:r>
      <w:r>
        <w:t>provided</w:t>
      </w:r>
      <w:r>
        <w:rPr>
          <w:spacing w:val="-2"/>
        </w:rPr>
        <w:t xml:space="preserve"> </w:t>
      </w:r>
      <w:r>
        <w:t>by</w:t>
      </w:r>
      <w:r>
        <w:rPr>
          <w:spacing w:val="-2"/>
        </w:rPr>
        <w:t xml:space="preserve"> </w:t>
      </w:r>
      <w:r>
        <w:t>public</w:t>
      </w:r>
      <w:r>
        <w:rPr>
          <w:spacing w:val="-2"/>
        </w:rPr>
        <w:t xml:space="preserve"> </w:t>
      </w:r>
      <w:r>
        <w:t>media stations</w:t>
      </w:r>
      <w:r>
        <w:rPr>
          <w:spacing w:val="-4"/>
        </w:rPr>
        <w:t xml:space="preserve"> </w:t>
      </w:r>
      <w:r>
        <w:t>serving</w:t>
      </w:r>
      <w:r>
        <w:rPr>
          <w:spacing w:val="-4"/>
        </w:rPr>
        <w:t xml:space="preserve"> </w:t>
      </w:r>
      <w:r>
        <w:t>rural</w:t>
      </w:r>
      <w:r>
        <w:rPr>
          <w:spacing w:val="-4"/>
        </w:rPr>
        <w:t xml:space="preserve"> </w:t>
      </w:r>
      <w:r>
        <w:t>America.</w:t>
      </w:r>
      <w:r>
        <w:rPr>
          <w:spacing w:val="-4"/>
        </w:rPr>
        <w:t xml:space="preserve"> </w:t>
      </w:r>
      <w:r>
        <w:t>The</w:t>
      </w:r>
      <w:r>
        <w:rPr>
          <w:spacing w:val="-4"/>
        </w:rPr>
        <w:t xml:space="preserve"> </w:t>
      </w:r>
      <w:r>
        <w:t>campaign</w:t>
      </w:r>
      <w:r>
        <w:rPr>
          <w:spacing w:val="-4"/>
        </w:rPr>
        <w:t xml:space="preserve"> </w:t>
      </w:r>
      <w:r>
        <w:t>underscores</w:t>
      </w:r>
      <w:r>
        <w:rPr>
          <w:spacing w:val="-4"/>
        </w:rPr>
        <w:t xml:space="preserve"> </w:t>
      </w:r>
      <w:r>
        <w:t>how</w:t>
      </w:r>
      <w:r>
        <w:rPr>
          <w:spacing w:val="-4"/>
        </w:rPr>
        <w:t xml:space="preserve"> </w:t>
      </w:r>
      <w:r>
        <w:t>public</w:t>
      </w:r>
      <w:r>
        <w:rPr>
          <w:spacing w:val="-4"/>
        </w:rPr>
        <w:t xml:space="preserve"> </w:t>
      </w:r>
      <w:r>
        <w:t>media</w:t>
      </w:r>
      <w:r>
        <w:rPr>
          <w:spacing w:val="-4"/>
        </w:rPr>
        <w:t xml:space="preserve"> </w:t>
      </w:r>
      <w:r>
        <w:t>strengthens</w:t>
      </w:r>
      <w:r>
        <w:rPr>
          <w:spacing w:val="-4"/>
        </w:rPr>
        <w:t xml:space="preserve"> </w:t>
      </w:r>
      <w:r>
        <w:t>civic life and connects communities often underserved by commercial outlets.</w:t>
      </w:r>
    </w:p>
    <w:p w14:paraId="5DFCE169" w14:textId="77777777" w:rsidR="00EE4E5D" w:rsidRDefault="00000000">
      <w:pPr>
        <w:pStyle w:val="BodyText"/>
        <w:spacing w:before="240" w:line="276" w:lineRule="auto"/>
      </w:pPr>
      <w:r>
        <w:t>On</w:t>
      </w:r>
      <w:r>
        <w:rPr>
          <w:spacing w:val="-4"/>
        </w:rPr>
        <w:t xml:space="preserve"> </w:t>
      </w:r>
      <w:r>
        <w:t>Wednesday</w:t>
      </w:r>
      <w:r>
        <w:rPr>
          <w:spacing w:val="-4"/>
        </w:rPr>
        <w:t xml:space="preserve"> </w:t>
      </w:r>
      <w:r>
        <w:t>March</w:t>
      </w:r>
      <w:r>
        <w:rPr>
          <w:spacing w:val="-4"/>
        </w:rPr>
        <w:t xml:space="preserve"> </w:t>
      </w:r>
      <w:r>
        <w:t>4,</w:t>
      </w:r>
      <w:r>
        <w:rPr>
          <w:spacing w:val="-4"/>
        </w:rPr>
        <w:t xml:space="preserve"> </w:t>
      </w:r>
      <w:r>
        <w:t>WPR,</w:t>
      </w:r>
      <w:r>
        <w:rPr>
          <w:spacing w:val="-4"/>
        </w:rPr>
        <w:t xml:space="preserve"> </w:t>
      </w:r>
      <w:r>
        <w:t>and</w:t>
      </w:r>
      <w:r>
        <w:rPr>
          <w:spacing w:val="-4"/>
        </w:rPr>
        <w:t xml:space="preserve"> </w:t>
      </w:r>
      <w:r>
        <w:t>PBS</w:t>
      </w:r>
      <w:r>
        <w:rPr>
          <w:spacing w:val="-4"/>
        </w:rPr>
        <w:t xml:space="preserve"> </w:t>
      </w:r>
      <w:r>
        <w:t>Wisconsin’s</w:t>
      </w:r>
      <w:r>
        <w:rPr>
          <w:spacing w:val="-4"/>
        </w:rPr>
        <w:t xml:space="preserve"> </w:t>
      </w:r>
      <w:r>
        <w:t>digital</w:t>
      </w:r>
      <w:r>
        <w:rPr>
          <w:spacing w:val="-4"/>
        </w:rPr>
        <w:t xml:space="preserve"> </w:t>
      </w:r>
      <w:r>
        <w:t>and</w:t>
      </w:r>
      <w:r>
        <w:rPr>
          <w:spacing w:val="-4"/>
        </w:rPr>
        <w:t xml:space="preserve"> </w:t>
      </w:r>
      <w:r>
        <w:t>social</w:t>
      </w:r>
      <w:r>
        <w:rPr>
          <w:spacing w:val="-4"/>
        </w:rPr>
        <w:t xml:space="preserve"> </w:t>
      </w:r>
      <w:r>
        <w:t>media</w:t>
      </w:r>
      <w:r>
        <w:rPr>
          <w:spacing w:val="-4"/>
        </w:rPr>
        <w:t xml:space="preserve"> </w:t>
      </w:r>
      <w:r>
        <w:t>platforms</w:t>
      </w:r>
      <w:r>
        <w:rPr>
          <w:spacing w:val="-4"/>
        </w:rPr>
        <w:t xml:space="preserve"> </w:t>
      </w:r>
      <w:r>
        <w:t>will feature stories, reporting, and community voices from rural communities across the state, reinforcing PBS Wisconsin and WPR’s long-standing commitment to rural service.</w:t>
      </w:r>
    </w:p>
    <w:p w14:paraId="49607168" w14:textId="77777777" w:rsidR="00EE4E5D" w:rsidRDefault="00000000">
      <w:pPr>
        <w:pStyle w:val="BodyText"/>
        <w:spacing w:before="240" w:line="276" w:lineRule="auto"/>
        <w:ind w:right="34"/>
      </w:pPr>
      <w:r>
        <w:t>What happens in Wisconsin’s rural communities shapes the entire state. Covering rural Wisconsin</w:t>
      </w:r>
      <w:r>
        <w:rPr>
          <w:spacing w:val="-5"/>
        </w:rPr>
        <w:t xml:space="preserve"> </w:t>
      </w:r>
      <w:r>
        <w:t>has</w:t>
      </w:r>
      <w:r>
        <w:rPr>
          <w:spacing w:val="-5"/>
        </w:rPr>
        <w:t xml:space="preserve"> </w:t>
      </w:r>
      <w:r>
        <w:t>been</w:t>
      </w:r>
      <w:r>
        <w:rPr>
          <w:spacing w:val="-5"/>
        </w:rPr>
        <w:t xml:space="preserve"> </w:t>
      </w:r>
      <w:r>
        <w:t>central</w:t>
      </w:r>
      <w:r>
        <w:rPr>
          <w:spacing w:val="-5"/>
        </w:rPr>
        <w:t xml:space="preserve"> </w:t>
      </w:r>
      <w:r>
        <w:t>to</w:t>
      </w:r>
      <w:r>
        <w:rPr>
          <w:spacing w:val="-5"/>
        </w:rPr>
        <w:t xml:space="preserve"> </w:t>
      </w:r>
      <w:r>
        <w:t>WPR</w:t>
      </w:r>
      <w:r>
        <w:rPr>
          <w:spacing w:val="-5"/>
        </w:rPr>
        <w:t xml:space="preserve"> </w:t>
      </w:r>
      <w:r>
        <w:t>and</w:t>
      </w:r>
      <w:r>
        <w:rPr>
          <w:spacing w:val="-5"/>
        </w:rPr>
        <w:t xml:space="preserve"> </w:t>
      </w:r>
      <w:r>
        <w:t>PBS</w:t>
      </w:r>
      <w:r>
        <w:rPr>
          <w:spacing w:val="-5"/>
        </w:rPr>
        <w:t xml:space="preserve"> </w:t>
      </w:r>
      <w:r>
        <w:t>Wisconsin’s</w:t>
      </w:r>
      <w:r>
        <w:rPr>
          <w:spacing w:val="-5"/>
        </w:rPr>
        <w:t xml:space="preserve"> </w:t>
      </w:r>
      <w:r>
        <w:t>mission</w:t>
      </w:r>
      <w:r>
        <w:rPr>
          <w:spacing w:val="-5"/>
        </w:rPr>
        <w:t xml:space="preserve"> </w:t>
      </w:r>
      <w:r>
        <w:t>for</w:t>
      </w:r>
      <w:r>
        <w:rPr>
          <w:spacing w:val="-5"/>
        </w:rPr>
        <w:t xml:space="preserve"> </w:t>
      </w:r>
      <w:r>
        <w:t>more</w:t>
      </w:r>
      <w:r>
        <w:rPr>
          <w:spacing w:val="-5"/>
        </w:rPr>
        <w:t xml:space="preserve"> </w:t>
      </w:r>
      <w:r>
        <w:t>than</w:t>
      </w:r>
      <w:r>
        <w:rPr>
          <w:spacing w:val="-5"/>
        </w:rPr>
        <w:t xml:space="preserve"> </w:t>
      </w:r>
      <w:r>
        <w:t>a</w:t>
      </w:r>
      <w:r>
        <w:rPr>
          <w:spacing w:val="-5"/>
        </w:rPr>
        <w:t xml:space="preserve"> </w:t>
      </w:r>
      <w:r>
        <w:t>century.</w:t>
      </w:r>
      <w:r>
        <w:rPr>
          <w:spacing w:val="-5"/>
        </w:rPr>
        <w:t xml:space="preserve"> </w:t>
      </w:r>
      <w:r>
        <w:t>With a new unified newsroom combining the strength of eight regional bureaus across the state, 39 radio stations, and four PBS Wisconsin channels on six television stations, three 24/7 livestreams, and a free mobile app, WPR and PBS Wisconsin comprise the only news organization in Wisconsin with journalists embedded in communities across the state,</w:t>
      </w:r>
      <w:r>
        <w:rPr>
          <w:spacing w:val="40"/>
        </w:rPr>
        <w:t xml:space="preserve"> </w:t>
      </w:r>
      <w:r>
        <w:t>combining local insight with statewide reach to explain how Wisconsin works—and how it can work better for everyone.</w:t>
      </w:r>
    </w:p>
    <w:p w14:paraId="13EB762E" w14:textId="77777777" w:rsidR="00EE4E5D" w:rsidRDefault="00000000">
      <w:pPr>
        <w:pStyle w:val="BodyText"/>
        <w:spacing w:before="240" w:line="276" w:lineRule="auto"/>
        <w:ind w:right="85"/>
      </w:pPr>
      <w:r>
        <w:t>“Serving</w:t>
      </w:r>
      <w:r>
        <w:rPr>
          <w:spacing w:val="-4"/>
        </w:rPr>
        <w:t xml:space="preserve"> </w:t>
      </w:r>
      <w:r>
        <w:t>rural</w:t>
      </w:r>
      <w:r>
        <w:rPr>
          <w:spacing w:val="-4"/>
        </w:rPr>
        <w:t xml:space="preserve"> </w:t>
      </w:r>
      <w:r>
        <w:t>Wisconsin</w:t>
      </w:r>
      <w:r>
        <w:rPr>
          <w:spacing w:val="-4"/>
        </w:rPr>
        <w:t xml:space="preserve"> </w:t>
      </w:r>
      <w:r>
        <w:t>isn’t</w:t>
      </w:r>
      <w:r>
        <w:rPr>
          <w:spacing w:val="-4"/>
        </w:rPr>
        <w:t xml:space="preserve"> </w:t>
      </w:r>
      <w:r>
        <w:t>something</w:t>
      </w:r>
      <w:r>
        <w:rPr>
          <w:spacing w:val="-4"/>
        </w:rPr>
        <w:t xml:space="preserve"> </w:t>
      </w:r>
      <w:r>
        <w:t>we</w:t>
      </w:r>
      <w:r>
        <w:rPr>
          <w:spacing w:val="-4"/>
        </w:rPr>
        <w:t xml:space="preserve"> </w:t>
      </w:r>
      <w:r>
        <w:t>do</w:t>
      </w:r>
      <w:r>
        <w:rPr>
          <w:spacing w:val="-4"/>
        </w:rPr>
        <w:t xml:space="preserve"> </w:t>
      </w:r>
      <w:r>
        <w:t>once</w:t>
      </w:r>
      <w:r>
        <w:rPr>
          <w:spacing w:val="-4"/>
        </w:rPr>
        <w:t xml:space="preserve"> </w:t>
      </w:r>
      <w:r>
        <w:t>a</w:t>
      </w:r>
      <w:r>
        <w:rPr>
          <w:spacing w:val="-4"/>
        </w:rPr>
        <w:t xml:space="preserve"> </w:t>
      </w:r>
      <w:r>
        <w:t>year—it’s</w:t>
      </w:r>
      <w:r>
        <w:rPr>
          <w:spacing w:val="-4"/>
        </w:rPr>
        <w:t xml:space="preserve"> </w:t>
      </w:r>
      <w:r>
        <w:t>part</w:t>
      </w:r>
      <w:r>
        <w:rPr>
          <w:spacing w:val="-4"/>
        </w:rPr>
        <w:t xml:space="preserve"> </w:t>
      </w:r>
      <w:r>
        <w:t>of</w:t>
      </w:r>
      <w:r>
        <w:rPr>
          <w:spacing w:val="-4"/>
        </w:rPr>
        <w:t xml:space="preserve"> </w:t>
      </w:r>
      <w:r>
        <w:t>our</w:t>
      </w:r>
      <w:r>
        <w:rPr>
          <w:spacing w:val="-4"/>
        </w:rPr>
        <w:t xml:space="preserve"> </w:t>
      </w:r>
      <w:r>
        <w:t>daily</w:t>
      </w:r>
      <w:r>
        <w:rPr>
          <w:spacing w:val="-4"/>
        </w:rPr>
        <w:t xml:space="preserve"> </w:t>
      </w:r>
      <w:r>
        <w:t>service,”</w:t>
      </w:r>
      <w:r>
        <w:rPr>
          <w:spacing w:val="-4"/>
        </w:rPr>
        <w:t xml:space="preserve"> </w:t>
      </w:r>
      <w:r>
        <w:t>said Kyla Calvert Mason, Executive Editor of WPR. “From the economy, the environment and education to politics, our reporters are committed to covering the issues that shape rural communities. Our mission is to give people reliable information and thoughtful storytelling to help them make informed decisions every day.”</w:t>
      </w:r>
    </w:p>
    <w:p w14:paraId="4B217C8E" w14:textId="77777777" w:rsidR="00EE4E5D" w:rsidRDefault="00000000">
      <w:pPr>
        <w:pStyle w:val="BodyText"/>
        <w:spacing w:before="240" w:line="276" w:lineRule="auto"/>
        <w:ind w:right="85"/>
      </w:pPr>
      <w:r>
        <w:t>“What</w:t>
      </w:r>
      <w:r>
        <w:rPr>
          <w:spacing w:val="-3"/>
        </w:rPr>
        <w:t xml:space="preserve"> </w:t>
      </w:r>
      <w:r>
        <w:t>happens</w:t>
      </w:r>
      <w:r>
        <w:rPr>
          <w:spacing w:val="-3"/>
        </w:rPr>
        <w:t xml:space="preserve"> </w:t>
      </w:r>
      <w:r>
        <w:t>in</w:t>
      </w:r>
      <w:r>
        <w:rPr>
          <w:spacing w:val="-3"/>
        </w:rPr>
        <w:t xml:space="preserve"> </w:t>
      </w:r>
      <w:r>
        <w:t>our</w:t>
      </w:r>
      <w:r>
        <w:rPr>
          <w:spacing w:val="-3"/>
        </w:rPr>
        <w:t xml:space="preserve"> </w:t>
      </w:r>
      <w:r>
        <w:t>rural</w:t>
      </w:r>
      <w:r>
        <w:rPr>
          <w:spacing w:val="-3"/>
        </w:rPr>
        <w:t xml:space="preserve"> </w:t>
      </w:r>
      <w:r>
        <w:t>communities</w:t>
      </w:r>
      <w:r>
        <w:rPr>
          <w:spacing w:val="-3"/>
        </w:rPr>
        <w:t xml:space="preserve"> </w:t>
      </w:r>
      <w:r>
        <w:t>shapes</w:t>
      </w:r>
      <w:r>
        <w:rPr>
          <w:spacing w:val="-3"/>
        </w:rPr>
        <w:t xml:space="preserve"> </w:t>
      </w:r>
      <w:r>
        <w:t>the</w:t>
      </w:r>
      <w:r>
        <w:rPr>
          <w:spacing w:val="-3"/>
        </w:rPr>
        <w:t xml:space="preserve"> </w:t>
      </w:r>
      <w:r>
        <w:t>entire</w:t>
      </w:r>
      <w:r>
        <w:rPr>
          <w:spacing w:val="-3"/>
        </w:rPr>
        <w:t xml:space="preserve"> </w:t>
      </w:r>
      <w:r>
        <w:t>state</w:t>
      </w:r>
      <w:r>
        <w:rPr>
          <w:spacing w:val="-3"/>
        </w:rPr>
        <w:t xml:space="preserve"> </w:t>
      </w:r>
      <w:r>
        <w:t>—</w:t>
      </w:r>
      <w:r>
        <w:rPr>
          <w:spacing w:val="-3"/>
        </w:rPr>
        <w:t xml:space="preserve"> </w:t>
      </w:r>
      <w:r>
        <w:t>from</w:t>
      </w:r>
      <w:r>
        <w:rPr>
          <w:spacing w:val="-3"/>
        </w:rPr>
        <w:t xml:space="preserve"> </w:t>
      </w:r>
      <w:r>
        <w:t>the</w:t>
      </w:r>
      <w:r>
        <w:rPr>
          <w:spacing w:val="-3"/>
        </w:rPr>
        <w:t xml:space="preserve"> </w:t>
      </w:r>
      <w:r>
        <w:t>food</w:t>
      </w:r>
      <w:r>
        <w:rPr>
          <w:spacing w:val="-3"/>
        </w:rPr>
        <w:t xml:space="preserve"> </w:t>
      </w:r>
      <w:r>
        <w:t>on</w:t>
      </w:r>
      <w:r>
        <w:rPr>
          <w:spacing w:val="-3"/>
        </w:rPr>
        <w:t xml:space="preserve"> </w:t>
      </w:r>
      <w:r>
        <w:t>our</w:t>
      </w:r>
      <w:r>
        <w:rPr>
          <w:spacing w:val="-3"/>
        </w:rPr>
        <w:t xml:space="preserve"> </w:t>
      </w:r>
      <w:r>
        <w:t>tables to</w:t>
      </w:r>
      <w:r>
        <w:rPr>
          <w:spacing w:val="-2"/>
        </w:rPr>
        <w:t xml:space="preserve"> </w:t>
      </w:r>
      <w:r>
        <w:t>the</w:t>
      </w:r>
      <w:r>
        <w:rPr>
          <w:spacing w:val="-2"/>
        </w:rPr>
        <w:t xml:space="preserve"> </w:t>
      </w:r>
      <w:r>
        <w:t>policies</w:t>
      </w:r>
      <w:r>
        <w:rPr>
          <w:spacing w:val="-2"/>
        </w:rPr>
        <w:t xml:space="preserve"> </w:t>
      </w:r>
      <w:r>
        <w:t>at</w:t>
      </w:r>
      <w:r>
        <w:rPr>
          <w:spacing w:val="-2"/>
        </w:rPr>
        <w:t xml:space="preserve"> </w:t>
      </w:r>
      <w:r>
        <w:t>the</w:t>
      </w:r>
      <w:r>
        <w:rPr>
          <w:spacing w:val="-2"/>
        </w:rPr>
        <w:t xml:space="preserve"> </w:t>
      </w:r>
      <w:r>
        <w:t>state</w:t>
      </w:r>
      <w:r>
        <w:rPr>
          <w:spacing w:val="-2"/>
        </w:rPr>
        <w:t xml:space="preserve"> </w:t>
      </w:r>
      <w:proofErr w:type="gramStart"/>
      <w:r>
        <w:t>Capitol,“</w:t>
      </w:r>
      <w:proofErr w:type="gramEnd"/>
      <w:r>
        <w:rPr>
          <w:spacing w:val="-2"/>
        </w:rPr>
        <w:t xml:space="preserve"> </w:t>
      </w:r>
      <w:r>
        <w:t>added</w:t>
      </w:r>
      <w:r>
        <w:rPr>
          <w:spacing w:val="-2"/>
        </w:rPr>
        <w:t xml:space="preserve"> </w:t>
      </w:r>
      <w:r>
        <w:t>Frederica</w:t>
      </w:r>
      <w:r>
        <w:rPr>
          <w:spacing w:val="-2"/>
        </w:rPr>
        <w:t xml:space="preserve"> </w:t>
      </w:r>
      <w:r>
        <w:t>Freyburg,</w:t>
      </w:r>
      <w:r>
        <w:rPr>
          <w:spacing w:val="-2"/>
        </w:rPr>
        <w:t xml:space="preserve"> </w:t>
      </w:r>
      <w:r>
        <w:t>PBS</w:t>
      </w:r>
      <w:r>
        <w:rPr>
          <w:spacing w:val="-2"/>
        </w:rPr>
        <w:t xml:space="preserve"> </w:t>
      </w:r>
      <w:r>
        <w:t>Wisconsin’s</w:t>
      </w:r>
      <w:r>
        <w:rPr>
          <w:spacing w:val="-2"/>
        </w:rPr>
        <w:t xml:space="preserve"> </w:t>
      </w:r>
      <w:r>
        <w:t>news</w:t>
      </w:r>
      <w:r>
        <w:rPr>
          <w:spacing w:val="-2"/>
        </w:rPr>
        <w:t xml:space="preserve"> </w:t>
      </w:r>
      <w:r>
        <w:t>director and the anchor of “Here &amp; Now.” “Across Wisconsin, our reporters focus on the places and people that drive us forward, with in-depth, trusted reporting you won't find anywhere else.”</w:t>
      </w:r>
    </w:p>
    <w:p w14:paraId="5EB4361D" w14:textId="77777777" w:rsidR="00EE4E5D" w:rsidRDefault="00EE4E5D">
      <w:pPr>
        <w:pStyle w:val="BodyText"/>
        <w:spacing w:before="6"/>
        <w:rPr>
          <w:sz w:val="19"/>
        </w:rPr>
      </w:pPr>
    </w:p>
    <w:p w14:paraId="428CF145" w14:textId="77777777" w:rsidR="00EE4E5D" w:rsidRDefault="00EE4E5D">
      <w:pPr>
        <w:pStyle w:val="BodyText"/>
        <w:rPr>
          <w:sz w:val="19"/>
        </w:rPr>
        <w:sectPr w:rsidR="00EE4E5D">
          <w:headerReference w:type="default" r:id="rId7"/>
          <w:footerReference w:type="default" r:id="rId8"/>
          <w:type w:val="continuous"/>
          <w:pgSz w:w="12240" w:h="15840"/>
          <w:pgMar w:top="1880" w:right="1440" w:bottom="1260" w:left="1440" w:header="750" w:footer="1062" w:gutter="0"/>
          <w:pgNumType w:start="1"/>
          <w:cols w:space="720"/>
        </w:sectPr>
      </w:pPr>
    </w:p>
    <w:p w14:paraId="3410ABC6" w14:textId="77777777" w:rsidR="00EE4E5D" w:rsidRDefault="00000000">
      <w:pPr>
        <w:spacing w:before="17" w:line="240" w:lineRule="atLeast"/>
        <w:ind w:left="60" w:right="-1"/>
        <w:rPr>
          <w:sz w:val="14"/>
        </w:rPr>
      </w:pPr>
      <w:r>
        <w:rPr>
          <w:sz w:val="14"/>
        </w:rPr>
        <w:t>A service of the Educational</w:t>
      </w:r>
      <w:r>
        <w:rPr>
          <w:spacing w:val="40"/>
          <w:sz w:val="14"/>
        </w:rPr>
        <w:t xml:space="preserve"> </w:t>
      </w:r>
      <w:r>
        <w:rPr>
          <w:sz w:val="14"/>
        </w:rPr>
        <w:t>Communications Board and</w:t>
      </w:r>
      <w:r>
        <w:rPr>
          <w:spacing w:val="40"/>
          <w:sz w:val="14"/>
        </w:rPr>
        <w:t xml:space="preserve"> </w:t>
      </w:r>
      <w:r>
        <w:rPr>
          <w:sz w:val="14"/>
        </w:rPr>
        <w:t>University</w:t>
      </w:r>
      <w:r>
        <w:rPr>
          <w:spacing w:val="-10"/>
          <w:sz w:val="14"/>
        </w:rPr>
        <w:t xml:space="preserve"> </w:t>
      </w:r>
      <w:r>
        <w:rPr>
          <w:sz w:val="14"/>
        </w:rPr>
        <w:t>of</w:t>
      </w:r>
      <w:r>
        <w:rPr>
          <w:spacing w:val="-10"/>
          <w:sz w:val="14"/>
        </w:rPr>
        <w:t xml:space="preserve"> </w:t>
      </w:r>
      <w:r>
        <w:rPr>
          <w:sz w:val="14"/>
        </w:rPr>
        <w:t>Wisconsin-Madison.</w:t>
      </w:r>
    </w:p>
    <w:p w14:paraId="7E9A9E3F" w14:textId="77777777" w:rsidR="00EE4E5D" w:rsidRDefault="00000000">
      <w:pPr>
        <w:spacing w:before="96"/>
        <w:ind w:left="60"/>
        <w:rPr>
          <w:sz w:val="14"/>
        </w:rPr>
      </w:pPr>
      <w:r>
        <w:br w:type="column"/>
      </w:r>
      <w:r>
        <w:rPr>
          <w:sz w:val="14"/>
        </w:rPr>
        <w:t>821</w:t>
      </w:r>
      <w:r>
        <w:rPr>
          <w:spacing w:val="-9"/>
          <w:sz w:val="14"/>
        </w:rPr>
        <w:t xml:space="preserve"> </w:t>
      </w:r>
      <w:r>
        <w:rPr>
          <w:sz w:val="14"/>
        </w:rPr>
        <w:t>University</w:t>
      </w:r>
      <w:r>
        <w:rPr>
          <w:spacing w:val="-6"/>
          <w:sz w:val="14"/>
        </w:rPr>
        <w:t xml:space="preserve"> </w:t>
      </w:r>
      <w:r>
        <w:rPr>
          <w:spacing w:val="-4"/>
          <w:sz w:val="14"/>
        </w:rPr>
        <w:t>Ave.</w:t>
      </w:r>
    </w:p>
    <w:p w14:paraId="0CB5D67E" w14:textId="77777777" w:rsidR="00EE4E5D" w:rsidRDefault="00000000">
      <w:pPr>
        <w:spacing w:before="80"/>
        <w:ind w:left="60"/>
        <w:rPr>
          <w:sz w:val="14"/>
        </w:rPr>
      </w:pPr>
      <w:r>
        <w:rPr>
          <w:sz w:val="14"/>
        </w:rPr>
        <w:t>Madison,</w:t>
      </w:r>
      <w:r>
        <w:rPr>
          <w:spacing w:val="-5"/>
          <w:sz w:val="14"/>
        </w:rPr>
        <w:t xml:space="preserve"> </w:t>
      </w:r>
      <w:r>
        <w:rPr>
          <w:sz w:val="14"/>
        </w:rPr>
        <w:t>WI</w:t>
      </w:r>
      <w:r>
        <w:rPr>
          <w:spacing w:val="-5"/>
          <w:sz w:val="14"/>
        </w:rPr>
        <w:t xml:space="preserve"> </w:t>
      </w:r>
      <w:r>
        <w:rPr>
          <w:spacing w:val="-2"/>
          <w:sz w:val="14"/>
        </w:rPr>
        <w:t>53706</w:t>
      </w:r>
    </w:p>
    <w:p w14:paraId="36F26023" w14:textId="77777777" w:rsidR="00EE4E5D" w:rsidRDefault="00000000">
      <w:pPr>
        <w:spacing w:before="81"/>
        <w:ind w:left="60"/>
        <w:rPr>
          <w:sz w:val="14"/>
        </w:rPr>
      </w:pPr>
      <w:r>
        <w:rPr>
          <w:sz w:val="14"/>
        </w:rPr>
        <w:t>Phone</w:t>
      </w:r>
      <w:r>
        <w:rPr>
          <w:spacing w:val="-5"/>
          <w:sz w:val="14"/>
        </w:rPr>
        <w:t xml:space="preserve"> </w:t>
      </w:r>
      <w:r>
        <w:rPr>
          <w:spacing w:val="-2"/>
          <w:sz w:val="14"/>
        </w:rPr>
        <w:t>608.263.2121</w:t>
      </w:r>
    </w:p>
    <w:p w14:paraId="0B5EF9AE" w14:textId="77777777" w:rsidR="00EE4E5D" w:rsidRDefault="00000000">
      <w:pPr>
        <w:spacing w:before="17" w:line="240" w:lineRule="atLeast"/>
        <w:ind w:left="60"/>
        <w:rPr>
          <w:sz w:val="14"/>
        </w:rPr>
      </w:pPr>
      <w:r>
        <w:br w:type="column"/>
      </w:r>
      <w:r>
        <w:rPr>
          <w:sz w:val="14"/>
        </w:rPr>
        <w:t>ECB and UW-Madison provide</w:t>
      </w:r>
      <w:r>
        <w:rPr>
          <w:spacing w:val="40"/>
          <w:sz w:val="14"/>
        </w:rPr>
        <w:t xml:space="preserve"> </w:t>
      </w:r>
      <w:r>
        <w:rPr>
          <w:sz w:val="14"/>
        </w:rPr>
        <w:t>equal opportunities in employment</w:t>
      </w:r>
      <w:r>
        <w:rPr>
          <w:spacing w:val="40"/>
          <w:sz w:val="14"/>
        </w:rPr>
        <w:t xml:space="preserve"> </w:t>
      </w:r>
      <w:r>
        <w:rPr>
          <w:sz w:val="14"/>
        </w:rPr>
        <w:t>and</w:t>
      </w:r>
      <w:r>
        <w:rPr>
          <w:spacing w:val="-10"/>
          <w:sz w:val="14"/>
        </w:rPr>
        <w:t xml:space="preserve"> </w:t>
      </w:r>
      <w:r>
        <w:rPr>
          <w:sz w:val="14"/>
        </w:rPr>
        <w:t>programming,</w:t>
      </w:r>
      <w:r>
        <w:rPr>
          <w:spacing w:val="-10"/>
          <w:sz w:val="14"/>
        </w:rPr>
        <w:t xml:space="preserve"> </w:t>
      </w:r>
      <w:r>
        <w:rPr>
          <w:sz w:val="14"/>
        </w:rPr>
        <w:t>including</w:t>
      </w:r>
      <w:r>
        <w:rPr>
          <w:spacing w:val="-10"/>
          <w:sz w:val="14"/>
        </w:rPr>
        <w:t xml:space="preserve"> </w:t>
      </w:r>
      <w:r>
        <w:rPr>
          <w:sz w:val="14"/>
        </w:rPr>
        <w:t>Title</w:t>
      </w:r>
      <w:r>
        <w:rPr>
          <w:spacing w:val="-9"/>
          <w:sz w:val="14"/>
        </w:rPr>
        <w:t xml:space="preserve"> </w:t>
      </w:r>
      <w:r>
        <w:rPr>
          <w:sz w:val="14"/>
        </w:rPr>
        <w:t>IX</w:t>
      </w:r>
    </w:p>
    <w:p w14:paraId="559D4F51" w14:textId="77777777" w:rsidR="00EE4E5D" w:rsidRDefault="00000000">
      <w:pPr>
        <w:spacing w:before="17" w:line="240" w:lineRule="atLeast"/>
        <w:ind w:left="60" w:right="877"/>
        <w:rPr>
          <w:b/>
          <w:sz w:val="14"/>
        </w:rPr>
      </w:pPr>
      <w:r>
        <w:br w:type="column"/>
      </w:r>
      <w:r>
        <w:rPr>
          <w:b/>
          <w:sz w:val="14"/>
        </w:rPr>
        <w:t>Access</w:t>
      </w:r>
      <w:r>
        <w:rPr>
          <w:b/>
          <w:spacing w:val="-10"/>
          <w:sz w:val="14"/>
        </w:rPr>
        <w:t xml:space="preserve"> </w:t>
      </w:r>
      <w:r>
        <w:rPr>
          <w:b/>
          <w:sz w:val="14"/>
        </w:rPr>
        <w:t>releases</w:t>
      </w:r>
      <w:r>
        <w:rPr>
          <w:b/>
          <w:spacing w:val="-10"/>
          <w:sz w:val="14"/>
        </w:rPr>
        <w:t xml:space="preserve"> </w:t>
      </w:r>
      <w:r>
        <w:rPr>
          <w:b/>
          <w:sz w:val="14"/>
        </w:rPr>
        <w:t>and</w:t>
      </w:r>
      <w:r>
        <w:rPr>
          <w:b/>
          <w:spacing w:val="-10"/>
          <w:sz w:val="14"/>
        </w:rPr>
        <w:t xml:space="preserve"> </w:t>
      </w:r>
      <w:r>
        <w:rPr>
          <w:b/>
          <w:sz w:val="14"/>
        </w:rPr>
        <w:t>images</w:t>
      </w:r>
      <w:r>
        <w:rPr>
          <w:b/>
          <w:spacing w:val="40"/>
          <w:sz w:val="14"/>
        </w:rPr>
        <w:t xml:space="preserve"> </w:t>
      </w:r>
      <w:r>
        <w:rPr>
          <w:b/>
          <w:sz w:val="14"/>
        </w:rPr>
        <w:t>for programs online in the</w:t>
      </w:r>
      <w:r>
        <w:rPr>
          <w:b/>
          <w:spacing w:val="40"/>
          <w:sz w:val="14"/>
        </w:rPr>
        <w:t xml:space="preserve"> </w:t>
      </w:r>
      <w:r>
        <w:rPr>
          <w:b/>
          <w:sz w:val="14"/>
        </w:rPr>
        <w:t>PBS Wisconsin Pressroom</w:t>
      </w:r>
    </w:p>
    <w:p w14:paraId="0EF8BEBB" w14:textId="77777777" w:rsidR="00EE4E5D" w:rsidRDefault="00EE4E5D">
      <w:pPr>
        <w:spacing w:line="240" w:lineRule="atLeast"/>
        <w:rPr>
          <w:b/>
          <w:sz w:val="14"/>
        </w:rPr>
        <w:sectPr w:rsidR="00EE4E5D">
          <w:type w:val="continuous"/>
          <w:pgSz w:w="12240" w:h="15840"/>
          <w:pgMar w:top="1880" w:right="1440" w:bottom="1260" w:left="1440" w:header="750" w:footer="1062" w:gutter="0"/>
          <w:cols w:num="4" w:space="720" w:equalWidth="0">
            <w:col w:w="2121" w:space="189"/>
            <w:col w:w="1360" w:space="320"/>
            <w:col w:w="2256" w:space="174"/>
            <w:col w:w="2940"/>
          </w:cols>
        </w:sectPr>
      </w:pPr>
    </w:p>
    <w:p w14:paraId="77B9B969" w14:textId="77777777" w:rsidR="00EE4E5D" w:rsidRDefault="00EE4E5D">
      <w:pPr>
        <w:pStyle w:val="BodyText"/>
        <w:rPr>
          <w:b/>
        </w:rPr>
      </w:pPr>
    </w:p>
    <w:p w14:paraId="2B0AFB2A" w14:textId="77777777" w:rsidR="00EE4E5D" w:rsidRDefault="00EE4E5D">
      <w:pPr>
        <w:pStyle w:val="BodyText"/>
        <w:spacing w:before="85"/>
        <w:rPr>
          <w:b/>
        </w:rPr>
      </w:pPr>
    </w:p>
    <w:p w14:paraId="5F524410" w14:textId="77777777" w:rsidR="00EE4E5D" w:rsidRDefault="00000000">
      <w:pPr>
        <w:pStyle w:val="BodyText"/>
        <w:spacing w:line="276" w:lineRule="auto"/>
        <w:ind w:right="85"/>
      </w:pPr>
      <w:r>
        <w:t>Each week, hundreds of thousands of Wisconsinites rely on WPR and PBS Wisconsin for independent</w:t>
      </w:r>
      <w:r>
        <w:rPr>
          <w:spacing w:val="-5"/>
        </w:rPr>
        <w:t xml:space="preserve"> </w:t>
      </w:r>
      <w:r>
        <w:t>journalism,</w:t>
      </w:r>
      <w:r>
        <w:rPr>
          <w:spacing w:val="-5"/>
        </w:rPr>
        <w:t xml:space="preserve"> </w:t>
      </w:r>
      <w:r>
        <w:t>cultural</w:t>
      </w:r>
      <w:r>
        <w:rPr>
          <w:spacing w:val="-5"/>
        </w:rPr>
        <w:t xml:space="preserve"> </w:t>
      </w:r>
      <w:r>
        <w:t>programming,</w:t>
      </w:r>
      <w:r>
        <w:rPr>
          <w:spacing w:val="-5"/>
        </w:rPr>
        <w:t xml:space="preserve"> </w:t>
      </w:r>
      <w:r>
        <w:t>and</w:t>
      </w:r>
      <w:r>
        <w:rPr>
          <w:spacing w:val="-5"/>
        </w:rPr>
        <w:t xml:space="preserve"> </w:t>
      </w:r>
      <w:r>
        <w:t>trusted</w:t>
      </w:r>
      <w:r>
        <w:rPr>
          <w:spacing w:val="-5"/>
        </w:rPr>
        <w:t xml:space="preserve"> </w:t>
      </w:r>
      <w:r>
        <w:t>public</w:t>
      </w:r>
      <w:r>
        <w:rPr>
          <w:spacing w:val="-5"/>
        </w:rPr>
        <w:t xml:space="preserve"> </w:t>
      </w:r>
      <w:r>
        <w:t>service</w:t>
      </w:r>
      <w:r>
        <w:rPr>
          <w:spacing w:val="-5"/>
        </w:rPr>
        <w:t xml:space="preserve"> </w:t>
      </w:r>
      <w:r>
        <w:t>information.</w:t>
      </w:r>
      <w:r>
        <w:rPr>
          <w:spacing w:val="-5"/>
        </w:rPr>
        <w:t xml:space="preserve"> </w:t>
      </w:r>
      <w:r>
        <w:t>Through its participation in Rural Voices Day, WPR and PBS Wisconsin reaffirm their dedication to amplifying rural perspectives and strengthening connections across Wisconsin.</w:t>
      </w:r>
    </w:p>
    <w:p w14:paraId="7209F06D" w14:textId="77777777" w:rsidR="00EE4E5D" w:rsidRDefault="00000000">
      <w:pPr>
        <w:pStyle w:val="BodyText"/>
        <w:spacing w:before="240"/>
      </w:pPr>
      <w:r>
        <w:t>For</w:t>
      </w:r>
      <w:r>
        <w:rPr>
          <w:spacing w:val="-9"/>
        </w:rPr>
        <w:t xml:space="preserve"> </w:t>
      </w:r>
      <w:r>
        <w:t>more</w:t>
      </w:r>
      <w:r>
        <w:rPr>
          <w:spacing w:val="-9"/>
        </w:rPr>
        <w:t xml:space="preserve"> </w:t>
      </w:r>
      <w:r>
        <w:t>information</w:t>
      </w:r>
      <w:r>
        <w:rPr>
          <w:spacing w:val="-9"/>
        </w:rPr>
        <w:t xml:space="preserve"> </w:t>
      </w:r>
      <w:r>
        <w:t>about</w:t>
      </w:r>
      <w:r>
        <w:rPr>
          <w:spacing w:val="-9"/>
        </w:rPr>
        <w:t xml:space="preserve"> </w:t>
      </w:r>
      <w:r>
        <w:t>Rural</w:t>
      </w:r>
      <w:r>
        <w:rPr>
          <w:spacing w:val="-9"/>
        </w:rPr>
        <w:t xml:space="preserve"> </w:t>
      </w:r>
      <w:r>
        <w:t>Voices</w:t>
      </w:r>
      <w:r>
        <w:rPr>
          <w:spacing w:val="-9"/>
        </w:rPr>
        <w:t xml:space="preserve"> </w:t>
      </w:r>
      <w:r>
        <w:t>Day,</w:t>
      </w:r>
      <w:r>
        <w:rPr>
          <w:spacing w:val="-9"/>
        </w:rPr>
        <w:t xml:space="preserve"> </w:t>
      </w:r>
      <w:r>
        <w:t>visit</w:t>
      </w:r>
      <w:r>
        <w:rPr>
          <w:spacing w:val="-8"/>
        </w:rPr>
        <w:t xml:space="preserve"> </w:t>
      </w:r>
      <w:hyperlink r:id="rId9">
        <w:r>
          <w:rPr>
            <w:color w:val="1154CC"/>
            <w:spacing w:val="-2"/>
            <w:u w:val="thick" w:color="1154CC"/>
          </w:rPr>
          <w:t>ruralpublic.org</w:t>
        </w:r>
      </w:hyperlink>
      <w:r>
        <w:rPr>
          <w:spacing w:val="-2"/>
        </w:rPr>
        <w:t>.</w:t>
      </w:r>
    </w:p>
    <w:p w14:paraId="025984E8" w14:textId="77777777" w:rsidR="00EE4E5D" w:rsidRDefault="00EE4E5D">
      <w:pPr>
        <w:pStyle w:val="BodyText"/>
        <w:spacing w:before="25"/>
      </w:pPr>
    </w:p>
    <w:p w14:paraId="3F4C5CC6" w14:textId="77777777" w:rsidR="00EE4E5D" w:rsidRDefault="00000000">
      <w:pPr>
        <w:pStyle w:val="BodyText"/>
        <w:spacing w:line="276" w:lineRule="auto"/>
      </w:pPr>
      <w:r>
        <w:t>PBS</w:t>
      </w:r>
      <w:r>
        <w:rPr>
          <w:spacing w:val="-5"/>
        </w:rPr>
        <w:t xml:space="preserve"> </w:t>
      </w:r>
      <w:r>
        <w:t>Wisconsin</w:t>
      </w:r>
      <w:r>
        <w:rPr>
          <w:spacing w:val="-5"/>
        </w:rPr>
        <w:t xml:space="preserve"> </w:t>
      </w:r>
      <w:r>
        <w:t>and</w:t>
      </w:r>
      <w:r>
        <w:rPr>
          <w:spacing w:val="-5"/>
        </w:rPr>
        <w:t xml:space="preserve"> </w:t>
      </w:r>
      <w:r>
        <w:t>Wisconsin</w:t>
      </w:r>
      <w:r>
        <w:rPr>
          <w:spacing w:val="-5"/>
        </w:rPr>
        <w:t xml:space="preserve"> </w:t>
      </w:r>
      <w:r>
        <w:t>Public</w:t>
      </w:r>
      <w:r>
        <w:rPr>
          <w:spacing w:val="-5"/>
        </w:rPr>
        <w:t xml:space="preserve"> </w:t>
      </w:r>
      <w:r>
        <w:t>Radio</w:t>
      </w:r>
      <w:r>
        <w:rPr>
          <w:spacing w:val="-5"/>
        </w:rPr>
        <w:t xml:space="preserve"> </w:t>
      </w:r>
      <w:r>
        <w:t>are</w:t>
      </w:r>
      <w:r>
        <w:rPr>
          <w:spacing w:val="-5"/>
        </w:rPr>
        <w:t xml:space="preserve"> </w:t>
      </w:r>
      <w:r>
        <w:t>services</w:t>
      </w:r>
      <w:r>
        <w:rPr>
          <w:spacing w:val="-5"/>
        </w:rPr>
        <w:t xml:space="preserve"> </w:t>
      </w:r>
      <w:r>
        <w:t>of</w:t>
      </w:r>
      <w:r>
        <w:rPr>
          <w:spacing w:val="-5"/>
        </w:rPr>
        <w:t xml:space="preserve"> </w:t>
      </w:r>
      <w:r>
        <w:t>UW-Madison’s</w:t>
      </w:r>
      <w:r>
        <w:rPr>
          <w:spacing w:val="-5"/>
        </w:rPr>
        <w:t xml:space="preserve"> </w:t>
      </w:r>
      <w:r>
        <w:t>Wisconsin</w:t>
      </w:r>
      <w:r>
        <w:rPr>
          <w:spacing w:val="-5"/>
        </w:rPr>
        <w:t xml:space="preserve"> </w:t>
      </w:r>
      <w:r>
        <w:t>Public Media</w:t>
      </w:r>
      <w:r>
        <w:rPr>
          <w:spacing w:val="-1"/>
        </w:rPr>
        <w:t xml:space="preserve"> </w:t>
      </w:r>
      <w:r>
        <w:t>division</w:t>
      </w:r>
      <w:r>
        <w:rPr>
          <w:spacing w:val="-1"/>
        </w:rPr>
        <w:t xml:space="preserve"> </w:t>
      </w:r>
      <w:r>
        <w:t>and</w:t>
      </w:r>
      <w:r>
        <w:rPr>
          <w:spacing w:val="-1"/>
        </w:rPr>
        <w:t xml:space="preserve"> </w:t>
      </w:r>
      <w:r>
        <w:t>the</w:t>
      </w:r>
      <w:r>
        <w:rPr>
          <w:spacing w:val="-1"/>
        </w:rPr>
        <w:t xml:space="preserve"> </w:t>
      </w:r>
      <w:r>
        <w:t>Wisconsin</w:t>
      </w:r>
      <w:r>
        <w:rPr>
          <w:spacing w:val="-1"/>
        </w:rPr>
        <w:t xml:space="preserve"> </w:t>
      </w:r>
      <w:r>
        <w:t>Educational</w:t>
      </w:r>
      <w:r>
        <w:rPr>
          <w:spacing w:val="-1"/>
        </w:rPr>
        <w:t xml:space="preserve"> </w:t>
      </w:r>
      <w:r>
        <w:t>Communications</w:t>
      </w:r>
      <w:r>
        <w:rPr>
          <w:spacing w:val="-1"/>
        </w:rPr>
        <w:t xml:space="preserve"> </w:t>
      </w:r>
      <w:r>
        <w:t>Board.</w:t>
      </w:r>
      <w:r>
        <w:rPr>
          <w:spacing w:val="-1"/>
        </w:rPr>
        <w:t xml:space="preserve"> </w:t>
      </w:r>
      <w:r>
        <w:t>Together,</w:t>
      </w:r>
      <w:r>
        <w:rPr>
          <w:spacing w:val="-1"/>
        </w:rPr>
        <w:t xml:space="preserve"> </w:t>
      </w:r>
      <w:r>
        <w:t>they</w:t>
      </w:r>
      <w:r>
        <w:rPr>
          <w:spacing w:val="-1"/>
        </w:rPr>
        <w:t xml:space="preserve"> </w:t>
      </w:r>
      <w:r>
        <w:t>serve communities</w:t>
      </w:r>
      <w:r>
        <w:rPr>
          <w:spacing w:val="-6"/>
        </w:rPr>
        <w:t xml:space="preserve"> </w:t>
      </w:r>
      <w:r>
        <w:t>statewide</w:t>
      </w:r>
      <w:r>
        <w:rPr>
          <w:spacing w:val="-6"/>
        </w:rPr>
        <w:t xml:space="preserve"> </w:t>
      </w:r>
      <w:r>
        <w:t>through</w:t>
      </w:r>
      <w:r>
        <w:rPr>
          <w:spacing w:val="-6"/>
        </w:rPr>
        <w:t xml:space="preserve"> </w:t>
      </w:r>
      <w:r>
        <w:t>trusted</w:t>
      </w:r>
      <w:r>
        <w:rPr>
          <w:spacing w:val="-6"/>
        </w:rPr>
        <w:t xml:space="preserve"> </w:t>
      </w:r>
      <w:r>
        <w:t>journalism,</w:t>
      </w:r>
      <w:r>
        <w:rPr>
          <w:spacing w:val="-6"/>
        </w:rPr>
        <w:t xml:space="preserve"> </w:t>
      </w:r>
      <w:r>
        <w:t>educational</w:t>
      </w:r>
      <w:r>
        <w:rPr>
          <w:spacing w:val="-6"/>
        </w:rPr>
        <w:t xml:space="preserve"> </w:t>
      </w:r>
      <w:r>
        <w:t>programming,</w:t>
      </w:r>
      <w:r>
        <w:rPr>
          <w:spacing w:val="-6"/>
        </w:rPr>
        <w:t xml:space="preserve"> </w:t>
      </w:r>
      <w:r>
        <w:t>and</w:t>
      </w:r>
      <w:r>
        <w:rPr>
          <w:spacing w:val="-6"/>
        </w:rPr>
        <w:t xml:space="preserve"> </w:t>
      </w:r>
      <w:r>
        <w:t xml:space="preserve">Wisconsin storytelling – on air, online, and in person through live events, freely accessible to all, and powered by community support. </w:t>
      </w:r>
      <w:hyperlink r:id="rId10">
        <w:r>
          <w:rPr>
            <w:color w:val="1154CC"/>
            <w:u w:val="thick" w:color="1154CC"/>
          </w:rPr>
          <w:t>pbswisconsin.org</w:t>
        </w:r>
      </w:hyperlink>
    </w:p>
    <w:p w14:paraId="2A62E954" w14:textId="77777777" w:rsidR="00451211" w:rsidRDefault="00451211">
      <w:pPr>
        <w:pStyle w:val="BodyText"/>
        <w:spacing w:line="276" w:lineRule="auto"/>
      </w:pPr>
    </w:p>
    <w:p w14:paraId="6F8FDD03" w14:textId="77777777" w:rsidR="00EE4E5D" w:rsidRDefault="00000000">
      <w:pPr>
        <w:pStyle w:val="BodyText"/>
        <w:jc w:val="center"/>
      </w:pPr>
      <w:r>
        <w:rPr>
          <w:spacing w:val="-2"/>
        </w:rPr>
        <w:t>-</w:t>
      </w:r>
      <w:r>
        <w:rPr>
          <w:spacing w:val="-4"/>
        </w:rPr>
        <w:t>END-</w:t>
      </w:r>
    </w:p>
    <w:p w14:paraId="7D1EBF10" w14:textId="77777777" w:rsidR="00EE4E5D" w:rsidRDefault="00EE4E5D">
      <w:pPr>
        <w:pStyle w:val="BodyText"/>
        <w:rPr>
          <w:sz w:val="20"/>
        </w:rPr>
      </w:pPr>
    </w:p>
    <w:p w14:paraId="1F94B623" w14:textId="77777777" w:rsidR="00EE4E5D" w:rsidRDefault="00EE4E5D">
      <w:pPr>
        <w:pStyle w:val="BodyText"/>
        <w:rPr>
          <w:sz w:val="20"/>
        </w:rPr>
      </w:pPr>
    </w:p>
    <w:p w14:paraId="271C10CB" w14:textId="77777777" w:rsidR="00EE4E5D" w:rsidRDefault="00EE4E5D">
      <w:pPr>
        <w:pStyle w:val="BodyText"/>
        <w:rPr>
          <w:sz w:val="20"/>
        </w:rPr>
      </w:pPr>
    </w:p>
    <w:p w14:paraId="7ABCF86F" w14:textId="77777777" w:rsidR="00EE4E5D" w:rsidRDefault="00EE4E5D">
      <w:pPr>
        <w:pStyle w:val="BodyText"/>
        <w:rPr>
          <w:sz w:val="20"/>
        </w:rPr>
      </w:pPr>
    </w:p>
    <w:p w14:paraId="3E93BF79" w14:textId="77777777" w:rsidR="00EE4E5D" w:rsidRDefault="00EE4E5D">
      <w:pPr>
        <w:pStyle w:val="BodyText"/>
        <w:rPr>
          <w:sz w:val="20"/>
        </w:rPr>
      </w:pPr>
    </w:p>
    <w:p w14:paraId="45255641" w14:textId="77777777" w:rsidR="00EE4E5D" w:rsidRDefault="00EE4E5D">
      <w:pPr>
        <w:pStyle w:val="BodyText"/>
        <w:rPr>
          <w:sz w:val="20"/>
        </w:rPr>
      </w:pPr>
    </w:p>
    <w:p w14:paraId="446AD886" w14:textId="77777777" w:rsidR="00EE4E5D" w:rsidRDefault="00EE4E5D">
      <w:pPr>
        <w:pStyle w:val="BodyText"/>
        <w:rPr>
          <w:sz w:val="20"/>
        </w:rPr>
      </w:pPr>
    </w:p>
    <w:p w14:paraId="52016F82" w14:textId="77777777" w:rsidR="00EE4E5D" w:rsidRDefault="00EE4E5D">
      <w:pPr>
        <w:pStyle w:val="BodyText"/>
        <w:rPr>
          <w:sz w:val="20"/>
        </w:rPr>
      </w:pPr>
    </w:p>
    <w:p w14:paraId="1C1FBE79" w14:textId="77777777" w:rsidR="00EE4E5D" w:rsidRDefault="00EE4E5D">
      <w:pPr>
        <w:pStyle w:val="BodyText"/>
        <w:rPr>
          <w:sz w:val="20"/>
        </w:rPr>
      </w:pPr>
    </w:p>
    <w:p w14:paraId="08DADF2F" w14:textId="77777777" w:rsidR="00EE4E5D" w:rsidRDefault="00EE4E5D">
      <w:pPr>
        <w:pStyle w:val="BodyText"/>
        <w:rPr>
          <w:sz w:val="20"/>
        </w:rPr>
      </w:pPr>
    </w:p>
    <w:p w14:paraId="4FB0BC87" w14:textId="77777777" w:rsidR="00EE4E5D" w:rsidRDefault="00EE4E5D">
      <w:pPr>
        <w:pStyle w:val="BodyText"/>
        <w:rPr>
          <w:sz w:val="20"/>
        </w:rPr>
      </w:pPr>
    </w:p>
    <w:p w14:paraId="4A3D788F" w14:textId="77777777" w:rsidR="00EE4E5D" w:rsidRDefault="00EE4E5D">
      <w:pPr>
        <w:pStyle w:val="BodyText"/>
        <w:rPr>
          <w:sz w:val="20"/>
        </w:rPr>
      </w:pPr>
    </w:p>
    <w:p w14:paraId="3346E6E8" w14:textId="77777777" w:rsidR="00EE4E5D" w:rsidRDefault="00EE4E5D">
      <w:pPr>
        <w:pStyle w:val="BodyText"/>
        <w:rPr>
          <w:sz w:val="20"/>
        </w:rPr>
      </w:pPr>
    </w:p>
    <w:p w14:paraId="42152DC5" w14:textId="77777777" w:rsidR="00EE4E5D" w:rsidRDefault="00EE4E5D">
      <w:pPr>
        <w:pStyle w:val="BodyText"/>
        <w:rPr>
          <w:sz w:val="20"/>
        </w:rPr>
      </w:pPr>
    </w:p>
    <w:p w14:paraId="4189B017" w14:textId="77777777" w:rsidR="00EE4E5D" w:rsidRDefault="00EE4E5D">
      <w:pPr>
        <w:pStyle w:val="BodyText"/>
        <w:rPr>
          <w:sz w:val="20"/>
        </w:rPr>
      </w:pPr>
    </w:p>
    <w:p w14:paraId="5A352DCF" w14:textId="77777777" w:rsidR="00EE4E5D" w:rsidRDefault="00EE4E5D">
      <w:pPr>
        <w:pStyle w:val="BodyText"/>
        <w:rPr>
          <w:sz w:val="20"/>
        </w:rPr>
      </w:pPr>
    </w:p>
    <w:p w14:paraId="452B34AB" w14:textId="77777777" w:rsidR="00EE4E5D" w:rsidRDefault="00EE4E5D">
      <w:pPr>
        <w:pStyle w:val="BodyText"/>
        <w:rPr>
          <w:sz w:val="20"/>
        </w:rPr>
      </w:pPr>
    </w:p>
    <w:p w14:paraId="25904F20" w14:textId="77777777" w:rsidR="00EE4E5D" w:rsidRDefault="00EE4E5D">
      <w:pPr>
        <w:pStyle w:val="BodyText"/>
        <w:rPr>
          <w:sz w:val="20"/>
        </w:rPr>
      </w:pPr>
    </w:p>
    <w:p w14:paraId="2C3851A6" w14:textId="77777777" w:rsidR="00EE4E5D" w:rsidRDefault="00EE4E5D">
      <w:pPr>
        <w:pStyle w:val="BodyText"/>
        <w:rPr>
          <w:sz w:val="20"/>
        </w:rPr>
      </w:pPr>
    </w:p>
    <w:p w14:paraId="07A10AAD" w14:textId="77777777" w:rsidR="00EE4E5D" w:rsidRDefault="00EE4E5D">
      <w:pPr>
        <w:pStyle w:val="BodyText"/>
        <w:rPr>
          <w:sz w:val="20"/>
        </w:rPr>
      </w:pPr>
    </w:p>
    <w:p w14:paraId="48233942" w14:textId="77777777" w:rsidR="00EE4E5D" w:rsidRDefault="00EE4E5D">
      <w:pPr>
        <w:pStyle w:val="BodyText"/>
        <w:rPr>
          <w:sz w:val="20"/>
        </w:rPr>
      </w:pPr>
    </w:p>
    <w:p w14:paraId="0A586B7A" w14:textId="77777777" w:rsidR="00EE4E5D" w:rsidRDefault="00EE4E5D">
      <w:pPr>
        <w:pStyle w:val="BodyText"/>
        <w:rPr>
          <w:sz w:val="20"/>
        </w:rPr>
      </w:pPr>
    </w:p>
    <w:p w14:paraId="7D1FDA45" w14:textId="77777777" w:rsidR="00EE4E5D" w:rsidRDefault="00EE4E5D">
      <w:pPr>
        <w:pStyle w:val="BodyText"/>
        <w:rPr>
          <w:sz w:val="20"/>
        </w:rPr>
      </w:pPr>
    </w:p>
    <w:p w14:paraId="4A0576B0" w14:textId="77777777" w:rsidR="00EE4E5D" w:rsidRDefault="00EE4E5D">
      <w:pPr>
        <w:pStyle w:val="BodyText"/>
        <w:rPr>
          <w:sz w:val="20"/>
        </w:rPr>
      </w:pPr>
    </w:p>
    <w:p w14:paraId="4EA70DE3" w14:textId="77777777" w:rsidR="00EE4E5D" w:rsidRDefault="00EE4E5D">
      <w:pPr>
        <w:pStyle w:val="BodyText"/>
        <w:rPr>
          <w:sz w:val="20"/>
        </w:rPr>
      </w:pPr>
    </w:p>
    <w:p w14:paraId="79CC9008" w14:textId="77777777" w:rsidR="00EE4E5D" w:rsidRDefault="00EE4E5D">
      <w:pPr>
        <w:pStyle w:val="BodyText"/>
        <w:rPr>
          <w:sz w:val="20"/>
        </w:rPr>
      </w:pPr>
    </w:p>
    <w:p w14:paraId="37BE898E" w14:textId="77777777" w:rsidR="00EE4E5D" w:rsidRDefault="00EE4E5D">
      <w:pPr>
        <w:pStyle w:val="BodyText"/>
        <w:rPr>
          <w:sz w:val="20"/>
        </w:rPr>
      </w:pPr>
    </w:p>
    <w:p w14:paraId="23AFCFCC" w14:textId="77777777" w:rsidR="00EE4E5D" w:rsidRDefault="00EE4E5D">
      <w:pPr>
        <w:pStyle w:val="BodyText"/>
        <w:rPr>
          <w:sz w:val="20"/>
        </w:rPr>
      </w:pPr>
    </w:p>
    <w:p w14:paraId="2AC39C54" w14:textId="77777777" w:rsidR="00EE4E5D" w:rsidRDefault="00EE4E5D">
      <w:pPr>
        <w:pStyle w:val="BodyText"/>
        <w:rPr>
          <w:sz w:val="20"/>
        </w:rPr>
      </w:pPr>
    </w:p>
    <w:p w14:paraId="2D51067A" w14:textId="77777777" w:rsidR="00EE4E5D" w:rsidRDefault="00EE4E5D">
      <w:pPr>
        <w:pStyle w:val="BodyText"/>
        <w:rPr>
          <w:sz w:val="20"/>
        </w:rPr>
      </w:pPr>
    </w:p>
    <w:p w14:paraId="1872467F" w14:textId="77777777" w:rsidR="00EE4E5D" w:rsidRDefault="00EE4E5D">
      <w:pPr>
        <w:pStyle w:val="BodyText"/>
        <w:rPr>
          <w:sz w:val="20"/>
        </w:rPr>
      </w:pPr>
    </w:p>
    <w:p w14:paraId="7307373F" w14:textId="77777777" w:rsidR="00EE4E5D" w:rsidRDefault="00EE4E5D">
      <w:pPr>
        <w:pStyle w:val="BodyText"/>
        <w:rPr>
          <w:sz w:val="20"/>
        </w:rPr>
      </w:pPr>
    </w:p>
    <w:p w14:paraId="76DF662B" w14:textId="77777777" w:rsidR="00EE4E5D" w:rsidRDefault="00EE4E5D">
      <w:pPr>
        <w:pStyle w:val="BodyText"/>
        <w:spacing w:before="40"/>
        <w:rPr>
          <w:sz w:val="20"/>
        </w:rPr>
      </w:pPr>
    </w:p>
    <w:p w14:paraId="735F6A3E" w14:textId="77777777" w:rsidR="00EE4E5D" w:rsidRDefault="00EE4E5D">
      <w:pPr>
        <w:pStyle w:val="BodyText"/>
        <w:rPr>
          <w:sz w:val="20"/>
        </w:rPr>
        <w:sectPr w:rsidR="00EE4E5D">
          <w:pgSz w:w="12240" w:h="15840"/>
          <w:pgMar w:top="1880" w:right="1440" w:bottom="1260" w:left="1440" w:header="750" w:footer="1062" w:gutter="0"/>
          <w:cols w:space="720"/>
        </w:sectPr>
      </w:pPr>
    </w:p>
    <w:p w14:paraId="2E7BB8A5" w14:textId="77777777" w:rsidR="00EE4E5D" w:rsidRDefault="00000000">
      <w:pPr>
        <w:spacing w:before="16" w:line="240" w:lineRule="atLeast"/>
        <w:ind w:left="60" w:right="-1"/>
        <w:rPr>
          <w:sz w:val="14"/>
        </w:rPr>
      </w:pPr>
      <w:r>
        <w:rPr>
          <w:sz w:val="14"/>
        </w:rPr>
        <w:t>A service of the Educational</w:t>
      </w:r>
      <w:r>
        <w:rPr>
          <w:spacing w:val="40"/>
          <w:sz w:val="14"/>
        </w:rPr>
        <w:t xml:space="preserve"> </w:t>
      </w:r>
      <w:r>
        <w:rPr>
          <w:sz w:val="14"/>
        </w:rPr>
        <w:t>Communications Board and</w:t>
      </w:r>
      <w:r>
        <w:rPr>
          <w:spacing w:val="40"/>
          <w:sz w:val="14"/>
        </w:rPr>
        <w:t xml:space="preserve"> </w:t>
      </w:r>
      <w:r>
        <w:rPr>
          <w:sz w:val="14"/>
        </w:rPr>
        <w:t>University</w:t>
      </w:r>
      <w:r>
        <w:rPr>
          <w:spacing w:val="-10"/>
          <w:sz w:val="14"/>
        </w:rPr>
        <w:t xml:space="preserve"> </w:t>
      </w:r>
      <w:r>
        <w:rPr>
          <w:sz w:val="14"/>
        </w:rPr>
        <w:t>of</w:t>
      </w:r>
      <w:r>
        <w:rPr>
          <w:spacing w:val="-10"/>
          <w:sz w:val="14"/>
        </w:rPr>
        <w:t xml:space="preserve"> </w:t>
      </w:r>
      <w:r>
        <w:rPr>
          <w:sz w:val="14"/>
        </w:rPr>
        <w:t>Wisconsin-Madison.</w:t>
      </w:r>
    </w:p>
    <w:p w14:paraId="5B676FFA" w14:textId="77777777" w:rsidR="00EE4E5D" w:rsidRDefault="00000000">
      <w:pPr>
        <w:spacing w:before="95"/>
        <w:ind w:left="60"/>
        <w:rPr>
          <w:sz w:val="14"/>
        </w:rPr>
      </w:pPr>
      <w:r>
        <w:br w:type="column"/>
      </w:r>
      <w:r>
        <w:rPr>
          <w:sz w:val="14"/>
        </w:rPr>
        <w:t>821</w:t>
      </w:r>
      <w:r>
        <w:rPr>
          <w:spacing w:val="-9"/>
          <w:sz w:val="14"/>
        </w:rPr>
        <w:t xml:space="preserve"> </w:t>
      </w:r>
      <w:r>
        <w:rPr>
          <w:sz w:val="14"/>
        </w:rPr>
        <w:t>University</w:t>
      </w:r>
      <w:r>
        <w:rPr>
          <w:spacing w:val="-6"/>
          <w:sz w:val="14"/>
        </w:rPr>
        <w:t xml:space="preserve"> </w:t>
      </w:r>
      <w:r>
        <w:rPr>
          <w:spacing w:val="-4"/>
          <w:sz w:val="14"/>
        </w:rPr>
        <w:t>Ave.</w:t>
      </w:r>
    </w:p>
    <w:p w14:paraId="2A3FA216" w14:textId="77777777" w:rsidR="00EE4E5D" w:rsidRDefault="00000000">
      <w:pPr>
        <w:spacing w:before="81"/>
        <w:ind w:left="60"/>
        <w:rPr>
          <w:sz w:val="14"/>
        </w:rPr>
      </w:pPr>
      <w:r>
        <w:rPr>
          <w:sz w:val="14"/>
        </w:rPr>
        <w:t>Madison,</w:t>
      </w:r>
      <w:r>
        <w:rPr>
          <w:spacing w:val="-5"/>
          <w:sz w:val="14"/>
        </w:rPr>
        <w:t xml:space="preserve"> </w:t>
      </w:r>
      <w:r>
        <w:rPr>
          <w:sz w:val="14"/>
        </w:rPr>
        <w:t>WI</w:t>
      </w:r>
      <w:r>
        <w:rPr>
          <w:spacing w:val="-5"/>
          <w:sz w:val="14"/>
        </w:rPr>
        <w:t xml:space="preserve"> </w:t>
      </w:r>
      <w:r>
        <w:rPr>
          <w:spacing w:val="-2"/>
          <w:sz w:val="14"/>
        </w:rPr>
        <w:t>53706</w:t>
      </w:r>
    </w:p>
    <w:p w14:paraId="6639FEC8" w14:textId="77777777" w:rsidR="00EE4E5D" w:rsidRDefault="00000000">
      <w:pPr>
        <w:spacing w:before="80"/>
        <w:ind w:left="60"/>
        <w:rPr>
          <w:sz w:val="14"/>
        </w:rPr>
      </w:pPr>
      <w:r>
        <w:rPr>
          <w:sz w:val="14"/>
        </w:rPr>
        <w:t>Phone</w:t>
      </w:r>
      <w:r>
        <w:rPr>
          <w:spacing w:val="-5"/>
          <w:sz w:val="14"/>
        </w:rPr>
        <w:t xml:space="preserve"> </w:t>
      </w:r>
      <w:r>
        <w:rPr>
          <w:spacing w:val="-2"/>
          <w:sz w:val="14"/>
        </w:rPr>
        <w:t>608.263.2121</w:t>
      </w:r>
    </w:p>
    <w:p w14:paraId="59F021DC" w14:textId="77777777" w:rsidR="00EE4E5D" w:rsidRDefault="00000000">
      <w:pPr>
        <w:spacing w:before="16" w:line="240" w:lineRule="atLeast"/>
        <w:ind w:left="60"/>
        <w:rPr>
          <w:sz w:val="14"/>
        </w:rPr>
      </w:pPr>
      <w:r>
        <w:br w:type="column"/>
      </w:r>
      <w:r>
        <w:rPr>
          <w:sz w:val="14"/>
        </w:rPr>
        <w:lastRenderedPageBreak/>
        <w:t>ECB and UW-Madison provide</w:t>
      </w:r>
      <w:r>
        <w:rPr>
          <w:spacing w:val="40"/>
          <w:sz w:val="14"/>
        </w:rPr>
        <w:t xml:space="preserve"> </w:t>
      </w:r>
      <w:r>
        <w:rPr>
          <w:sz w:val="14"/>
        </w:rPr>
        <w:t>equal opportunities in employment</w:t>
      </w:r>
      <w:r>
        <w:rPr>
          <w:spacing w:val="40"/>
          <w:sz w:val="14"/>
        </w:rPr>
        <w:t xml:space="preserve"> </w:t>
      </w:r>
      <w:r>
        <w:rPr>
          <w:sz w:val="14"/>
        </w:rPr>
        <w:t>and</w:t>
      </w:r>
      <w:r>
        <w:rPr>
          <w:spacing w:val="-10"/>
          <w:sz w:val="14"/>
        </w:rPr>
        <w:t xml:space="preserve"> </w:t>
      </w:r>
      <w:r>
        <w:rPr>
          <w:sz w:val="14"/>
        </w:rPr>
        <w:t>programming,</w:t>
      </w:r>
      <w:r>
        <w:rPr>
          <w:spacing w:val="-10"/>
          <w:sz w:val="14"/>
        </w:rPr>
        <w:t xml:space="preserve"> </w:t>
      </w:r>
      <w:r>
        <w:rPr>
          <w:sz w:val="14"/>
        </w:rPr>
        <w:t>including</w:t>
      </w:r>
      <w:r>
        <w:rPr>
          <w:spacing w:val="-10"/>
          <w:sz w:val="14"/>
        </w:rPr>
        <w:t xml:space="preserve"> </w:t>
      </w:r>
      <w:r>
        <w:rPr>
          <w:sz w:val="14"/>
        </w:rPr>
        <w:t>Title</w:t>
      </w:r>
      <w:r>
        <w:rPr>
          <w:spacing w:val="-9"/>
          <w:sz w:val="14"/>
        </w:rPr>
        <w:t xml:space="preserve"> </w:t>
      </w:r>
      <w:r>
        <w:rPr>
          <w:sz w:val="14"/>
        </w:rPr>
        <w:t>IX</w:t>
      </w:r>
    </w:p>
    <w:p w14:paraId="6C4FE1A4" w14:textId="77777777" w:rsidR="00EE4E5D" w:rsidRDefault="00000000">
      <w:pPr>
        <w:spacing w:before="16" w:line="240" w:lineRule="atLeast"/>
        <w:ind w:left="60" w:right="877"/>
        <w:rPr>
          <w:b/>
          <w:sz w:val="14"/>
        </w:rPr>
      </w:pPr>
      <w:r>
        <w:br w:type="column"/>
      </w:r>
      <w:r>
        <w:rPr>
          <w:b/>
          <w:sz w:val="14"/>
        </w:rPr>
        <w:t>Access</w:t>
      </w:r>
      <w:r>
        <w:rPr>
          <w:b/>
          <w:spacing w:val="-10"/>
          <w:sz w:val="14"/>
        </w:rPr>
        <w:t xml:space="preserve"> </w:t>
      </w:r>
      <w:r>
        <w:rPr>
          <w:b/>
          <w:sz w:val="14"/>
        </w:rPr>
        <w:t>releases</w:t>
      </w:r>
      <w:r>
        <w:rPr>
          <w:b/>
          <w:spacing w:val="-10"/>
          <w:sz w:val="14"/>
        </w:rPr>
        <w:t xml:space="preserve"> </w:t>
      </w:r>
      <w:r>
        <w:rPr>
          <w:b/>
          <w:sz w:val="14"/>
        </w:rPr>
        <w:t>and</w:t>
      </w:r>
      <w:r>
        <w:rPr>
          <w:b/>
          <w:spacing w:val="-10"/>
          <w:sz w:val="14"/>
        </w:rPr>
        <w:t xml:space="preserve"> </w:t>
      </w:r>
      <w:r>
        <w:rPr>
          <w:b/>
          <w:sz w:val="14"/>
        </w:rPr>
        <w:t>images</w:t>
      </w:r>
      <w:r>
        <w:rPr>
          <w:b/>
          <w:spacing w:val="40"/>
          <w:sz w:val="14"/>
        </w:rPr>
        <w:t xml:space="preserve"> </w:t>
      </w:r>
      <w:r>
        <w:rPr>
          <w:b/>
          <w:sz w:val="14"/>
        </w:rPr>
        <w:t>for programs online in the</w:t>
      </w:r>
      <w:r>
        <w:rPr>
          <w:b/>
          <w:spacing w:val="40"/>
          <w:sz w:val="14"/>
        </w:rPr>
        <w:t xml:space="preserve"> </w:t>
      </w:r>
      <w:r>
        <w:rPr>
          <w:b/>
          <w:sz w:val="14"/>
        </w:rPr>
        <w:t>PBS Wisconsin Pressroom</w:t>
      </w:r>
    </w:p>
    <w:sectPr w:rsidR="00EE4E5D">
      <w:type w:val="continuous"/>
      <w:pgSz w:w="12240" w:h="15840"/>
      <w:pgMar w:top="1880" w:right="1440" w:bottom="1260" w:left="1440" w:header="750" w:footer="1062" w:gutter="0"/>
      <w:cols w:num="4" w:space="720" w:equalWidth="0">
        <w:col w:w="2121" w:space="189"/>
        <w:col w:w="1360" w:space="320"/>
        <w:col w:w="2256" w:space="174"/>
        <w:col w:w="294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07CB6" w14:textId="77777777" w:rsidR="00C17F53" w:rsidRDefault="00C17F53">
      <w:r>
        <w:separator/>
      </w:r>
    </w:p>
  </w:endnote>
  <w:endnote w:type="continuationSeparator" w:id="0">
    <w:p w14:paraId="2751099E" w14:textId="77777777" w:rsidR="00C17F53" w:rsidRDefault="00C1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C1FDF" w14:textId="77777777" w:rsidR="00EE4E5D" w:rsidRDefault="00000000">
    <w:pPr>
      <w:pStyle w:val="BodyText"/>
      <w:spacing w:line="14" w:lineRule="auto"/>
      <w:rPr>
        <w:sz w:val="20"/>
      </w:rPr>
    </w:pPr>
    <w:r>
      <w:rPr>
        <w:noProof/>
        <w:sz w:val="20"/>
      </w:rPr>
      <mc:AlternateContent>
        <mc:Choice Requires="wps">
          <w:drawing>
            <wp:anchor distT="0" distB="0" distL="0" distR="0" simplePos="0" relativeHeight="487529472" behindDoc="1" locked="0" layoutInCell="1" allowOverlap="1" wp14:anchorId="3D59B818" wp14:editId="35F83774">
              <wp:simplePos x="0" y="0"/>
              <wp:positionH relativeFrom="page">
                <wp:posOffset>3473450</wp:posOffset>
              </wp:positionH>
              <wp:positionV relativeFrom="page">
                <wp:posOffset>9244308</wp:posOffset>
              </wp:positionV>
              <wp:extent cx="568960" cy="1250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8960" cy="125095"/>
                      </a:xfrm>
                      <a:prstGeom prst="rect">
                        <a:avLst/>
                      </a:prstGeom>
                    </wps:spPr>
                    <wps:txbx>
                      <w:txbxContent>
                        <w:p w14:paraId="3D1F84B0" w14:textId="77777777" w:rsidR="00EE4E5D" w:rsidRDefault="00000000">
                          <w:pPr>
                            <w:spacing w:before="15"/>
                            <w:ind w:left="20"/>
                            <w:rPr>
                              <w:sz w:val="14"/>
                            </w:rPr>
                          </w:pPr>
                          <w:r>
                            <w:rPr>
                              <w:spacing w:val="-2"/>
                              <w:sz w:val="14"/>
                            </w:rPr>
                            <w:t>requirements.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273.5pt;margin-top:727.898315pt;width:44.8pt;height:9.85pt;mso-position-horizontal-relative:page;mso-position-vertical-relative:page;z-index:-15787008" type="#_x0000_t202" id="docshape1" filled="false" stroked="false">
              <v:textbox inset="0,0,0,0">
                <w:txbxContent>
                  <w:p>
                    <w:pPr>
                      <w:spacing w:before="15"/>
                      <w:ind w:left="20" w:right="0" w:firstLine="0"/>
                      <w:jc w:val="left"/>
                      <w:rPr>
                        <w:sz w:val="14"/>
                      </w:rPr>
                    </w:pPr>
                    <w:r>
                      <w:rPr>
                        <w:spacing w:val="-2"/>
                        <w:sz w:val="14"/>
                      </w:rPr>
                      <w:t>requirements.</w:t>
                    </w:r>
                  </w:p>
                </w:txbxContent>
              </v:textbox>
              <w10:wrap type="none"/>
            </v:shape>
          </w:pict>
        </mc:Fallback>
      </mc:AlternateContent>
    </w:r>
    <w:r>
      <w:rPr>
        <w:noProof/>
        <w:sz w:val="20"/>
      </w:rPr>
      <mc:AlternateContent>
        <mc:Choice Requires="wps">
          <w:drawing>
            <wp:anchor distT="0" distB="0" distL="0" distR="0" simplePos="0" relativeHeight="487529984" behindDoc="1" locked="0" layoutInCell="1" allowOverlap="1" wp14:anchorId="0E74229A" wp14:editId="18603009">
              <wp:simplePos x="0" y="0"/>
              <wp:positionH relativeFrom="page">
                <wp:posOffset>5016500</wp:posOffset>
              </wp:positionH>
              <wp:positionV relativeFrom="page">
                <wp:posOffset>9244308</wp:posOffset>
              </wp:positionV>
              <wp:extent cx="1630680" cy="1250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0680" cy="125095"/>
                      </a:xfrm>
                      <a:prstGeom prst="rect">
                        <a:avLst/>
                      </a:prstGeom>
                    </wps:spPr>
                    <wps:txbx>
                      <w:txbxContent>
                        <w:p w14:paraId="094F5A41" w14:textId="77777777" w:rsidR="00EE4E5D" w:rsidRDefault="00000000">
                          <w:pPr>
                            <w:spacing w:before="15"/>
                            <w:ind w:left="20"/>
                            <w:rPr>
                              <w:sz w:val="14"/>
                            </w:rPr>
                          </w:pPr>
                          <w:hyperlink r:id="rId1">
                            <w:r>
                              <w:rPr>
                                <w:color w:val="0000FF"/>
                                <w:spacing w:val="-2"/>
                                <w:sz w:val="14"/>
                                <w:u w:val="thick" w:color="0000FF"/>
                              </w:rPr>
                              <w:t>https://www.pbswisconsin.org/pressroom</w:t>
                            </w:r>
                          </w:hyperlink>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95pt;margin-top:727.898315pt;width:128.4pt;height:9.85pt;mso-position-horizontal-relative:page;mso-position-vertical-relative:page;z-index:-15786496" type="#_x0000_t202" id="docshape2" filled="false" stroked="false">
              <v:textbox inset="0,0,0,0">
                <w:txbxContent>
                  <w:p>
                    <w:pPr>
                      <w:spacing w:before="15"/>
                      <w:ind w:left="20" w:right="0" w:firstLine="0"/>
                      <w:jc w:val="left"/>
                      <w:rPr>
                        <w:sz w:val="14"/>
                      </w:rPr>
                    </w:pPr>
                    <w:hyperlink r:id="rId2">
                      <w:r>
                        <w:rPr>
                          <w:color w:val="0000FF"/>
                          <w:spacing w:val="-2"/>
                          <w:sz w:val="14"/>
                          <w:u w:val="thick" w:color="0000FF"/>
                        </w:rPr>
                        <w:t>https://www.pbswisconsin.org/pressroom</w:t>
                      </w:r>
                    </w:hyperlink>
                  </w:p>
                </w:txbxContent>
              </v:textbox>
              <w10:wrap type="non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8EA98" w14:textId="77777777" w:rsidR="00C17F53" w:rsidRDefault="00C17F53">
      <w:r>
        <w:separator/>
      </w:r>
    </w:p>
  </w:footnote>
  <w:footnote w:type="continuationSeparator" w:id="0">
    <w:p w14:paraId="6F3B00CE" w14:textId="77777777" w:rsidR="00C17F53" w:rsidRDefault="00C17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5CF5D" w14:textId="77777777" w:rsidR="00EE4E5D" w:rsidRDefault="00000000">
    <w:pPr>
      <w:pStyle w:val="BodyText"/>
      <w:spacing w:line="14" w:lineRule="auto"/>
      <w:rPr>
        <w:sz w:val="20"/>
      </w:rPr>
    </w:pPr>
    <w:r>
      <w:rPr>
        <w:noProof/>
        <w:sz w:val="20"/>
      </w:rPr>
      <w:drawing>
        <wp:anchor distT="0" distB="0" distL="0" distR="0" simplePos="0" relativeHeight="487528960" behindDoc="1" locked="0" layoutInCell="1" allowOverlap="1" wp14:anchorId="736BDA58" wp14:editId="0BA468EB">
          <wp:simplePos x="0" y="0"/>
          <wp:positionH relativeFrom="page">
            <wp:posOffset>933450</wp:posOffset>
          </wp:positionH>
          <wp:positionV relativeFrom="page">
            <wp:posOffset>476250</wp:posOffset>
          </wp:positionV>
          <wp:extent cx="3829050" cy="71437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829050" cy="714374"/>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E4E5D"/>
    <w:rsid w:val="00324A38"/>
    <w:rsid w:val="00451211"/>
    <w:rsid w:val="00C17F53"/>
    <w:rsid w:val="00EE4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604779"/>
  <w15:docId w15:val="{F896C557-939D-E648-8590-16E1E6CF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ohn.christensen@wpr.or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pbswisconsin.org/" TargetMode="External"/><Relationship Id="rId4" Type="http://schemas.openxmlformats.org/officeDocument/2006/relationships/footnotes" Target="footnotes.xml"/><Relationship Id="rId9" Type="http://schemas.openxmlformats.org/officeDocument/2006/relationships/hyperlink" Target="http://ruralpublic.org/"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pbswisconsin.org/pressroom" TargetMode="External"/><Relationship Id="rId1" Type="http://schemas.openxmlformats.org/officeDocument/2006/relationships/hyperlink" Target="http://www.pbswisconsin.org/pressro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604</Words>
  <Characters>3589</Characters>
  <Application>Microsoft Office Word</Application>
  <DocSecurity>0</DocSecurity>
  <Lines>132</Lines>
  <Paragraphs>31</Paragraphs>
  <ScaleCrop>false</ScaleCrop>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Rural Voices Day release - 20260302</dc:title>
  <cp:lastModifiedBy>Becky Marburger</cp:lastModifiedBy>
  <cp:revision>2</cp:revision>
  <dcterms:created xsi:type="dcterms:W3CDTF">2026-03-03T14:35:00Z</dcterms:created>
  <dcterms:modified xsi:type="dcterms:W3CDTF">2026-03-03T14:36:00Z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Producer">
    <vt:lpwstr>Skia/PDF m147 Google Docs Renderer</vt:lpwstr>
  </property>
  <property fmtid="{D5CDD505-2E9C-101B-9397-08002B2CF9AE}" pid="4" name="LastSaved">
    <vt:filetime>2026-03-03T00:00:00Z</vt:filetime>
  </property>
</Properties>
</file>